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083" w:rsidRPr="00C84083" w:rsidRDefault="00C84083" w:rsidP="00C84083">
      <w:pPr>
        <w:pStyle w:val="2"/>
        <w:rPr>
          <w:rFonts w:ascii="Times New Roman" w:hAnsi="Times New Roman" w:cs="Times New Roman"/>
          <w:bCs/>
          <w:szCs w:val="24"/>
        </w:rPr>
      </w:pPr>
      <w:bookmarkStart w:id="0" w:name="_Toc408994051"/>
      <w:r w:rsidRPr="00C84083">
        <w:rPr>
          <w:rFonts w:ascii="Times New Roman" w:hAnsi="Times New Roman" w:cs="Times New Roman"/>
          <w:bCs/>
          <w:szCs w:val="24"/>
        </w:rPr>
        <w:t>Недобросовестный работодатель будет наказан рублем</w:t>
      </w:r>
      <w:bookmarkEnd w:id="0"/>
      <w:r w:rsidR="00C80345">
        <w:rPr>
          <w:rFonts w:ascii="Times New Roman" w:hAnsi="Times New Roman" w:cs="Times New Roman"/>
          <w:bCs/>
          <w:szCs w:val="24"/>
        </w:rPr>
        <w:t>!</w:t>
      </w:r>
    </w:p>
    <w:p w:rsidR="00C84083" w:rsidRPr="00C84083" w:rsidRDefault="00C84083" w:rsidP="00C84083">
      <w:pPr>
        <w:rPr>
          <w:b/>
          <w:sz w:val="28"/>
          <w:szCs w:val="28"/>
        </w:rPr>
      </w:pPr>
    </w:p>
    <w:p w:rsidR="007C7478" w:rsidRDefault="00C84083" w:rsidP="00C84083">
      <w:pPr>
        <w:ind w:firstLine="709"/>
        <w:jc w:val="both"/>
      </w:pPr>
      <w:r>
        <w:t>Отделение Пенсионного фонда</w:t>
      </w:r>
      <w:r w:rsidR="007D04F3">
        <w:t xml:space="preserve"> Российской Федерации по Санкт</w:t>
      </w:r>
      <w:r w:rsidR="007C7478">
        <w:t xml:space="preserve"> - </w:t>
      </w:r>
      <w:r>
        <w:t>Петербургу и Ленинградской области обращает внимание работодателей и предпринимателей, производящих выплаты и иные вознаграждения физическим лицам, на следующую информацию.</w:t>
      </w:r>
      <w:r>
        <w:tab/>
      </w:r>
    </w:p>
    <w:p w:rsidR="00843C52" w:rsidRDefault="007C7478" w:rsidP="00C84083">
      <w:pPr>
        <w:ind w:firstLine="709"/>
        <w:jc w:val="both"/>
      </w:pPr>
      <w:r>
        <w:t>Обязанность по социальному страхованию, а также обеспечение безопасных условий и охраны труда, обязательное социальное страхование работников, в том числе на обязательное социальное страхование работников от несчастных случаев на производстве и профессиональных заболеваний труда возлагается на</w:t>
      </w:r>
      <w:r w:rsidR="00FC5C65">
        <w:t xml:space="preserve"> </w:t>
      </w:r>
      <w:r>
        <w:t>работодателя.</w:t>
      </w:r>
    </w:p>
    <w:p w:rsidR="007C7478" w:rsidRDefault="007C7478" w:rsidP="007C7478">
      <w:pPr>
        <w:ind w:firstLine="709"/>
        <w:jc w:val="both"/>
      </w:pPr>
      <w:r>
        <w:t xml:space="preserve">Данная обязанность регулируется </w:t>
      </w:r>
      <w:r w:rsidR="00843C52">
        <w:t>Федеральным законом 212-ФЗ* и Трудовым Кодексом РФ</w:t>
      </w:r>
      <w:r>
        <w:t>.**</w:t>
      </w:r>
      <w:r w:rsidR="00843C52">
        <w:t xml:space="preserve"> </w:t>
      </w:r>
    </w:p>
    <w:p w:rsidR="00FD0453" w:rsidRDefault="00FD0453" w:rsidP="00FD0453">
      <w:pPr>
        <w:ind w:firstLine="709"/>
        <w:jc w:val="both"/>
      </w:pPr>
      <w:r>
        <w:t>В соответствии с законодательством,</w:t>
      </w:r>
      <w:r w:rsidRPr="00FD0453">
        <w:t xml:space="preserve"> </w:t>
      </w:r>
      <w:r>
        <w:t xml:space="preserve">обязательный </w:t>
      </w:r>
      <w:r w:rsidR="00B026CC">
        <w:t xml:space="preserve">ежемесячный </w:t>
      </w:r>
      <w:r>
        <w:t>платеж</w:t>
      </w:r>
      <w:r w:rsidR="00FC3141">
        <w:t xml:space="preserve"> в ПФР</w:t>
      </w:r>
      <w:r>
        <w:t xml:space="preserve"> подлежит уплате в срок не позднее 15-го числа календарного месяца, следующего за календарным месяцем, за который начисляется платеж. </w:t>
      </w:r>
    </w:p>
    <w:p w:rsidR="00FD0453" w:rsidRDefault="00FD0453" w:rsidP="00FD0453">
      <w:pPr>
        <w:ind w:firstLine="709"/>
        <w:jc w:val="both"/>
      </w:pPr>
      <w:r>
        <w:t xml:space="preserve">Если указанный срок уплаты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 </w:t>
      </w:r>
    </w:p>
    <w:p w:rsidR="00FD0453" w:rsidRDefault="00FD0453" w:rsidP="00FD0453">
      <w:pPr>
        <w:ind w:firstLine="709"/>
        <w:jc w:val="both"/>
      </w:pPr>
      <w:r>
        <w:t xml:space="preserve">В случае нарушения сроков по уплате страховых взносов, работодатели привлекаются к </w:t>
      </w:r>
      <w:r w:rsidR="00FC3141">
        <w:t xml:space="preserve">гражданско-правовой и </w:t>
      </w:r>
      <w:r>
        <w:t xml:space="preserve">административной ответственности в порядке, установленном федеральными законами. </w:t>
      </w:r>
    </w:p>
    <w:p w:rsidR="00FD0453" w:rsidRDefault="00C80345" w:rsidP="00C80345">
      <w:pPr>
        <w:ind w:firstLine="709"/>
        <w:jc w:val="both"/>
      </w:pPr>
      <w:r>
        <w:t xml:space="preserve">Для привлечения </w:t>
      </w:r>
      <w:r w:rsidR="00FC3141">
        <w:t xml:space="preserve">должников </w:t>
      </w:r>
      <w:r>
        <w:t>к административной ответственности Отделение</w:t>
      </w:r>
      <w:r w:rsidRPr="00C80345">
        <w:t xml:space="preserve"> </w:t>
      </w:r>
      <w:r>
        <w:t xml:space="preserve">Пенсионного фонда по Санкт-Петербургу и Ленинградской области </w:t>
      </w:r>
      <w:r w:rsidR="00FC5C65">
        <w:t xml:space="preserve">направляет списки </w:t>
      </w:r>
      <w:r w:rsidR="00FC3141">
        <w:t xml:space="preserve">неплательщиков </w:t>
      </w:r>
      <w:r w:rsidR="00FC5C65">
        <w:t xml:space="preserve">страховых взносов </w:t>
      </w:r>
      <w:r w:rsidR="00FC3141">
        <w:t xml:space="preserve">(в </w:t>
      </w:r>
      <w:r w:rsidR="00FC5C65">
        <w:t>бюджет Пенсионного фонда РФ и Фонда обязате</w:t>
      </w:r>
      <w:r w:rsidR="00FC3141">
        <w:t>льного медицинского страхования)</w:t>
      </w:r>
      <w:r w:rsidR="00FC5C65">
        <w:t xml:space="preserve"> в Государственную инспекцию труда в Санкт-Петербурге и в Государственную инспекцию труда в Ленинградской области</w:t>
      </w:r>
      <w:r>
        <w:t xml:space="preserve">. </w:t>
      </w:r>
      <w:r w:rsidR="00FC5C65">
        <w:t xml:space="preserve"> </w:t>
      </w:r>
    </w:p>
    <w:p w:rsidR="00C80345" w:rsidRDefault="00E500CF" w:rsidP="001724F0">
      <w:pPr>
        <w:ind w:firstLine="709"/>
        <w:jc w:val="both"/>
      </w:pPr>
      <w:r>
        <w:t xml:space="preserve">В результате совместной работы </w:t>
      </w:r>
      <w:r w:rsidR="00C80345">
        <w:t xml:space="preserve">Государственной инспекции труда в Санкт-Петербурге и Отделения ПФР </w:t>
      </w:r>
      <w:r>
        <w:t>к административной ответственности привлечены 23 работодателя</w:t>
      </w:r>
      <w:r w:rsidR="001724F0">
        <w:t xml:space="preserve">. К ним предъявлены штрафные санкции на сумму 763 </w:t>
      </w:r>
      <w:r w:rsidR="00C80345">
        <w:t xml:space="preserve">тыс.рублей. </w:t>
      </w:r>
    </w:p>
    <w:p w:rsidR="00C80345" w:rsidRDefault="001724F0" w:rsidP="001724F0">
      <w:pPr>
        <w:ind w:firstLine="709"/>
        <w:jc w:val="both"/>
      </w:pPr>
      <w:r>
        <w:t xml:space="preserve">В Ленинградской области </w:t>
      </w:r>
      <w:r w:rsidR="00C80345">
        <w:t xml:space="preserve">Государственной инспекцией труда </w:t>
      </w:r>
      <w:r>
        <w:t>к административной ответственности привлечены 8 работодателей</w:t>
      </w:r>
      <w:r w:rsidR="00C80345">
        <w:t xml:space="preserve">, из них по 2 должникам вынесены положительные решения на сумму </w:t>
      </w:r>
      <w:r>
        <w:t xml:space="preserve"> свыше 80</w:t>
      </w:r>
      <w:r w:rsidR="00C80345">
        <w:t xml:space="preserve"> тыс.</w:t>
      </w:r>
      <w:r w:rsidR="00D51202">
        <w:t xml:space="preserve"> </w:t>
      </w:r>
      <w:r w:rsidR="00C80345">
        <w:t>рублей.</w:t>
      </w:r>
    </w:p>
    <w:p w:rsidR="00D51202" w:rsidRDefault="00D51202" w:rsidP="00D51202">
      <w:pPr>
        <w:tabs>
          <w:tab w:val="left" w:pos="1110"/>
        </w:tabs>
        <w:ind w:firstLine="709"/>
        <w:jc w:val="both"/>
      </w:pPr>
      <w:r>
        <w:t xml:space="preserve">Отделение ПФР напоминает, что страховые взносы - это обязательные платежи, от уплаты которых зависит размер будущей пенсии каждого гражданина. </w:t>
      </w:r>
    </w:p>
    <w:p w:rsidR="00D51202" w:rsidRDefault="0002787D" w:rsidP="00D51202">
      <w:pPr>
        <w:tabs>
          <w:tab w:val="left" w:pos="1110"/>
        </w:tabs>
        <w:ind w:firstLine="709"/>
        <w:jc w:val="both"/>
      </w:pPr>
      <w:r>
        <w:t xml:space="preserve">Именно поэтому </w:t>
      </w:r>
      <w:r w:rsidR="00D51202">
        <w:t>важно совершать платежи в срок!</w:t>
      </w:r>
    </w:p>
    <w:p w:rsidR="00FD0453" w:rsidRDefault="00FD0453" w:rsidP="00292FBE">
      <w:pPr>
        <w:pBdr>
          <w:bottom w:val="single" w:sz="4" w:space="1" w:color="auto"/>
        </w:pBdr>
        <w:jc w:val="both"/>
      </w:pPr>
    </w:p>
    <w:p w:rsidR="00FD0453" w:rsidRDefault="00FD0453" w:rsidP="00292FBE">
      <w:pPr>
        <w:pBdr>
          <w:bottom w:val="single" w:sz="4" w:space="1" w:color="auto"/>
        </w:pBdr>
        <w:jc w:val="both"/>
      </w:pPr>
    </w:p>
    <w:p w:rsidR="00FD0453" w:rsidRDefault="00FD0453" w:rsidP="00292FBE">
      <w:pPr>
        <w:pBdr>
          <w:bottom w:val="single" w:sz="4" w:space="1" w:color="auto"/>
        </w:pBdr>
        <w:jc w:val="both"/>
      </w:pPr>
    </w:p>
    <w:p w:rsidR="00B026CC" w:rsidRDefault="00B026CC" w:rsidP="00292FBE">
      <w:pPr>
        <w:pBdr>
          <w:bottom w:val="single" w:sz="4" w:space="1" w:color="auto"/>
        </w:pBdr>
        <w:jc w:val="both"/>
      </w:pPr>
    </w:p>
    <w:p w:rsidR="00D51202" w:rsidRDefault="00D51202" w:rsidP="00292FBE">
      <w:pPr>
        <w:pBdr>
          <w:bottom w:val="single" w:sz="4" w:space="1" w:color="auto"/>
        </w:pBdr>
        <w:jc w:val="both"/>
      </w:pPr>
    </w:p>
    <w:p w:rsidR="001724F0" w:rsidRDefault="001724F0" w:rsidP="00292FBE">
      <w:pPr>
        <w:pBdr>
          <w:bottom w:val="single" w:sz="4" w:space="1" w:color="auto"/>
        </w:pBdr>
        <w:jc w:val="both"/>
      </w:pPr>
    </w:p>
    <w:p w:rsidR="00C84083" w:rsidRDefault="00292FBE" w:rsidP="00292FBE">
      <w:pPr>
        <w:pStyle w:val="aa"/>
        <w:spacing w:after="0"/>
        <w:ind w:firstLine="709"/>
        <w:jc w:val="both"/>
        <w:rPr>
          <w:i/>
        </w:rPr>
      </w:pPr>
      <w:r w:rsidRPr="00292FBE">
        <w:rPr>
          <w:i/>
        </w:rPr>
        <w:t>*Федеральный закон от 24 июля 2009 года</w:t>
      </w:r>
      <w:r>
        <w:rPr>
          <w:i/>
        </w:rPr>
        <w:t xml:space="preserve"> </w:t>
      </w:r>
      <w:r w:rsidRPr="00292FBE">
        <w:rPr>
          <w:i/>
        </w:rPr>
        <w:t>№ 212-ФЗ «О страховых взносах в Пенсионный фонд Российской Федерации, Фонд социального страхования Российской Федерации</w:t>
      </w:r>
      <w:r>
        <w:rPr>
          <w:i/>
        </w:rPr>
        <w:t>,</w:t>
      </w:r>
      <w:r w:rsidRPr="00292FBE">
        <w:rPr>
          <w:i/>
        </w:rPr>
        <w:t xml:space="preserve"> Федеральный фонд обязательного медицинского страхования»</w:t>
      </w:r>
    </w:p>
    <w:p w:rsidR="00292FBE" w:rsidRPr="00FD0453" w:rsidRDefault="00292FBE" w:rsidP="00FD0453">
      <w:pPr>
        <w:pStyle w:val="aa"/>
        <w:ind w:firstLine="709"/>
        <w:jc w:val="both"/>
        <w:rPr>
          <w:i/>
        </w:rPr>
      </w:pPr>
      <w:r>
        <w:rPr>
          <w:i/>
        </w:rPr>
        <w:t>**Трудовой Кодекс Российской Федерации</w:t>
      </w:r>
      <w:r w:rsidR="00FD0453">
        <w:rPr>
          <w:i/>
        </w:rPr>
        <w:t xml:space="preserve"> статья 212</w:t>
      </w:r>
      <w:r w:rsidR="00FD0453" w:rsidRPr="00FD0453">
        <w:rPr>
          <w:i/>
        </w:rPr>
        <w:t xml:space="preserve"> </w:t>
      </w:r>
      <w:r w:rsidR="00FD0453">
        <w:rPr>
          <w:i/>
        </w:rPr>
        <w:t>«</w:t>
      </w:r>
      <w:r w:rsidR="00FD0453" w:rsidRPr="00FD0453">
        <w:rPr>
          <w:i/>
        </w:rPr>
        <w:t>Обязанности работодателя по обеспечению безопасных условий и охраны труда</w:t>
      </w:r>
      <w:r w:rsidR="00FD0453">
        <w:rPr>
          <w:i/>
        </w:rPr>
        <w:t>»</w:t>
      </w:r>
    </w:p>
    <w:sectPr w:rsidR="00292FBE" w:rsidRPr="00FD0453" w:rsidSect="00EF7EA8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06" w:rsidRDefault="00A13D06">
      <w:r>
        <w:separator/>
      </w:r>
    </w:p>
  </w:endnote>
  <w:endnote w:type="continuationSeparator" w:id="1">
    <w:p w:rsidR="00A13D06" w:rsidRDefault="00A1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06" w:rsidRDefault="00A13D06">
      <w:r>
        <w:separator/>
      </w:r>
    </w:p>
  </w:footnote>
  <w:footnote w:type="continuationSeparator" w:id="1">
    <w:p w:rsidR="00A13D06" w:rsidRDefault="00A13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14C0C"/>
    <w:rsid w:val="00017FBF"/>
    <w:rsid w:val="0002787D"/>
    <w:rsid w:val="000326BA"/>
    <w:rsid w:val="00033712"/>
    <w:rsid w:val="00033FD6"/>
    <w:rsid w:val="00053C33"/>
    <w:rsid w:val="00063167"/>
    <w:rsid w:val="0006478D"/>
    <w:rsid w:val="000806A5"/>
    <w:rsid w:val="000847DC"/>
    <w:rsid w:val="000977C7"/>
    <w:rsid w:val="000A4CA6"/>
    <w:rsid w:val="000B1D56"/>
    <w:rsid w:val="000C1E9A"/>
    <w:rsid w:val="000C26BC"/>
    <w:rsid w:val="000C7C1F"/>
    <w:rsid w:val="000D0C1C"/>
    <w:rsid w:val="000D53F2"/>
    <w:rsid w:val="000D7DBA"/>
    <w:rsid w:val="000E3B92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24F0"/>
    <w:rsid w:val="00177B28"/>
    <w:rsid w:val="00182884"/>
    <w:rsid w:val="00187892"/>
    <w:rsid w:val="001B5CED"/>
    <w:rsid w:val="001C2627"/>
    <w:rsid w:val="001D01D5"/>
    <w:rsid w:val="001D7DA9"/>
    <w:rsid w:val="00205997"/>
    <w:rsid w:val="00211533"/>
    <w:rsid w:val="00214598"/>
    <w:rsid w:val="00216872"/>
    <w:rsid w:val="00224158"/>
    <w:rsid w:val="002404CE"/>
    <w:rsid w:val="00240989"/>
    <w:rsid w:val="00243224"/>
    <w:rsid w:val="002538E1"/>
    <w:rsid w:val="00257D6D"/>
    <w:rsid w:val="0026307A"/>
    <w:rsid w:val="0026777B"/>
    <w:rsid w:val="002765D0"/>
    <w:rsid w:val="00292FBE"/>
    <w:rsid w:val="002943FC"/>
    <w:rsid w:val="002B6961"/>
    <w:rsid w:val="002B7E40"/>
    <w:rsid w:val="002D0C8C"/>
    <w:rsid w:val="002D1F85"/>
    <w:rsid w:val="002E0318"/>
    <w:rsid w:val="00302993"/>
    <w:rsid w:val="00307B61"/>
    <w:rsid w:val="00313538"/>
    <w:rsid w:val="00323128"/>
    <w:rsid w:val="00360CCC"/>
    <w:rsid w:val="00373592"/>
    <w:rsid w:val="003B1EE6"/>
    <w:rsid w:val="003B25EE"/>
    <w:rsid w:val="003B64B8"/>
    <w:rsid w:val="003E2711"/>
    <w:rsid w:val="00400C1C"/>
    <w:rsid w:val="004052E8"/>
    <w:rsid w:val="00422222"/>
    <w:rsid w:val="00433A1C"/>
    <w:rsid w:val="00434F39"/>
    <w:rsid w:val="00443F7A"/>
    <w:rsid w:val="004547B0"/>
    <w:rsid w:val="00455BF6"/>
    <w:rsid w:val="00466846"/>
    <w:rsid w:val="00477FA2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4470F"/>
    <w:rsid w:val="00545DA9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5F163B"/>
    <w:rsid w:val="005F66A2"/>
    <w:rsid w:val="006113A1"/>
    <w:rsid w:val="0064658C"/>
    <w:rsid w:val="00646FA2"/>
    <w:rsid w:val="006544AF"/>
    <w:rsid w:val="00661CBC"/>
    <w:rsid w:val="0067423A"/>
    <w:rsid w:val="00676645"/>
    <w:rsid w:val="0069287F"/>
    <w:rsid w:val="006941A5"/>
    <w:rsid w:val="00697A15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474CD"/>
    <w:rsid w:val="00756217"/>
    <w:rsid w:val="00773DFE"/>
    <w:rsid w:val="00794F8E"/>
    <w:rsid w:val="007952BD"/>
    <w:rsid w:val="007A0173"/>
    <w:rsid w:val="007B6606"/>
    <w:rsid w:val="007C3BB9"/>
    <w:rsid w:val="007C7478"/>
    <w:rsid w:val="007D04F3"/>
    <w:rsid w:val="007E3B85"/>
    <w:rsid w:val="007F6961"/>
    <w:rsid w:val="008130FA"/>
    <w:rsid w:val="0083098D"/>
    <w:rsid w:val="00835A46"/>
    <w:rsid w:val="00836E6E"/>
    <w:rsid w:val="008417CD"/>
    <w:rsid w:val="00842BB7"/>
    <w:rsid w:val="00843C52"/>
    <w:rsid w:val="0085672C"/>
    <w:rsid w:val="00862713"/>
    <w:rsid w:val="008641AD"/>
    <w:rsid w:val="008776D2"/>
    <w:rsid w:val="00877765"/>
    <w:rsid w:val="00883BD0"/>
    <w:rsid w:val="00890E5B"/>
    <w:rsid w:val="008921BB"/>
    <w:rsid w:val="008A698B"/>
    <w:rsid w:val="008B1B85"/>
    <w:rsid w:val="008C2D2E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2115"/>
    <w:rsid w:val="00927E52"/>
    <w:rsid w:val="00941EEB"/>
    <w:rsid w:val="00945CA7"/>
    <w:rsid w:val="00972839"/>
    <w:rsid w:val="00980127"/>
    <w:rsid w:val="009809C0"/>
    <w:rsid w:val="009D1A86"/>
    <w:rsid w:val="009D71FD"/>
    <w:rsid w:val="009E6E3B"/>
    <w:rsid w:val="00A051F4"/>
    <w:rsid w:val="00A06F0E"/>
    <w:rsid w:val="00A13D06"/>
    <w:rsid w:val="00A22940"/>
    <w:rsid w:val="00A45D74"/>
    <w:rsid w:val="00A46918"/>
    <w:rsid w:val="00A50842"/>
    <w:rsid w:val="00A70396"/>
    <w:rsid w:val="00A76216"/>
    <w:rsid w:val="00A76B89"/>
    <w:rsid w:val="00A836E6"/>
    <w:rsid w:val="00A87379"/>
    <w:rsid w:val="00A9042E"/>
    <w:rsid w:val="00A92ACE"/>
    <w:rsid w:val="00AA4467"/>
    <w:rsid w:val="00AC3213"/>
    <w:rsid w:val="00AC337A"/>
    <w:rsid w:val="00AF186A"/>
    <w:rsid w:val="00AF1F2F"/>
    <w:rsid w:val="00AF4339"/>
    <w:rsid w:val="00AF63A7"/>
    <w:rsid w:val="00B026CC"/>
    <w:rsid w:val="00B043B9"/>
    <w:rsid w:val="00B04E5E"/>
    <w:rsid w:val="00B0767F"/>
    <w:rsid w:val="00B16C33"/>
    <w:rsid w:val="00B34C6C"/>
    <w:rsid w:val="00B358BA"/>
    <w:rsid w:val="00B47959"/>
    <w:rsid w:val="00B67DA4"/>
    <w:rsid w:val="00B80274"/>
    <w:rsid w:val="00BA45F5"/>
    <w:rsid w:val="00BA4B23"/>
    <w:rsid w:val="00BB7C3F"/>
    <w:rsid w:val="00BE327E"/>
    <w:rsid w:val="00BE7D91"/>
    <w:rsid w:val="00C030CD"/>
    <w:rsid w:val="00C04C0F"/>
    <w:rsid w:val="00C1199B"/>
    <w:rsid w:val="00C12FA0"/>
    <w:rsid w:val="00C213C8"/>
    <w:rsid w:val="00C23BA8"/>
    <w:rsid w:val="00C36536"/>
    <w:rsid w:val="00C46B90"/>
    <w:rsid w:val="00C6396B"/>
    <w:rsid w:val="00C70A52"/>
    <w:rsid w:val="00C74CF8"/>
    <w:rsid w:val="00C80345"/>
    <w:rsid w:val="00C84083"/>
    <w:rsid w:val="00C84A75"/>
    <w:rsid w:val="00C84EC2"/>
    <w:rsid w:val="00CB1DAC"/>
    <w:rsid w:val="00CB5FC5"/>
    <w:rsid w:val="00CC461D"/>
    <w:rsid w:val="00CE2C52"/>
    <w:rsid w:val="00D007B4"/>
    <w:rsid w:val="00D031D8"/>
    <w:rsid w:val="00D05784"/>
    <w:rsid w:val="00D11F0F"/>
    <w:rsid w:val="00D20CEB"/>
    <w:rsid w:val="00D23194"/>
    <w:rsid w:val="00D413AE"/>
    <w:rsid w:val="00D51202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546E"/>
    <w:rsid w:val="00E45302"/>
    <w:rsid w:val="00E500CF"/>
    <w:rsid w:val="00E65027"/>
    <w:rsid w:val="00E85301"/>
    <w:rsid w:val="00E86513"/>
    <w:rsid w:val="00EA7DB7"/>
    <w:rsid w:val="00EB6700"/>
    <w:rsid w:val="00EB73EC"/>
    <w:rsid w:val="00EC5E01"/>
    <w:rsid w:val="00EE3BD9"/>
    <w:rsid w:val="00EE61D7"/>
    <w:rsid w:val="00EE7323"/>
    <w:rsid w:val="00EF4A2D"/>
    <w:rsid w:val="00EF514F"/>
    <w:rsid w:val="00EF5E4E"/>
    <w:rsid w:val="00EF7EA8"/>
    <w:rsid w:val="00F27BC5"/>
    <w:rsid w:val="00F50281"/>
    <w:rsid w:val="00F524F0"/>
    <w:rsid w:val="00F61E07"/>
    <w:rsid w:val="00F66379"/>
    <w:rsid w:val="00F84A78"/>
    <w:rsid w:val="00FB5F32"/>
    <w:rsid w:val="00FC0F97"/>
    <w:rsid w:val="00FC3141"/>
    <w:rsid w:val="00FC5C65"/>
    <w:rsid w:val="00FC6893"/>
    <w:rsid w:val="00FD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4904-D8E5-49ED-B1FC-19ED35F0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23</cp:revision>
  <cp:lastPrinted>2015-01-20T06:26:00Z</cp:lastPrinted>
  <dcterms:created xsi:type="dcterms:W3CDTF">2014-11-14T10:50:00Z</dcterms:created>
  <dcterms:modified xsi:type="dcterms:W3CDTF">2015-01-29T12:43:00Z</dcterms:modified>
</cp:coreProperties>
</file>