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F" w:rsidRPr="000E4774" w:rsidRDefault="000E4774" w:rsidP="000E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7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E4774" w:rsidRDefault="000E4774" w:rsidP="000E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0E4774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774">
        <w:rPr>
          <w:rFonts w:ascii="Times New Roman" w:hAnsi="Times New Roman" w:cs="Times New Roman"/>
          <w:sz w:val="24"/>
          <w:szCs w:val="24"/>
        </w:rPr>
        <w:t xml:space="preserve"> с отходами производства и потребления в части осветительных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4774">
        <w:rPr>
          <w:rFonts w:ascii="Times New Roman" w:hAnsi="Times New Roman" w:cs="Times New Roman"/>
          <w:sz w:val="24"/>
          <w:szCs w:val="24"/>
        </w:rPr>
        <w:t>отработанны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4774">
        <w:rPr>
          <w:rFonts w:ascii="Times New Roman" w:hAnsi="Times New Roman" w:cs="Times New Roman"/>
          <w:sz w:val="24"/>
          <w:szCs w:val="24"/>
        </w:rPr>
        <w:t xml:space="preserve"> ртутьсодержащи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4774">
        <w:rPr>
          <w:rFonts w:ascii="Times New Roman" w:hAnsi="Times New Roman" w:cs="Times New Roman"/>
          <w:sz w:val="24"/>
          <w:szCs w:val="24"/>
        </w:rPr>
        <w:t xml:space="preserve"> ламп</w:t>
      </w:r>
      <w:r>
        <w:rPr>
          <w:rFonts w:ascii="Times New Roman" w:hAnsi="Times New Roman" w:cs="Times New Roman"/>
          <w:sz w:val="24"/>
          <w:szCs w:val="24"/>
        </w:rPr>
        <w:t>) на территории муниципального образования «Сиверское городское поселение Гатчинского муниципального района Ленинградской области»</w:t>
      </w:r>
    </w:p>
    <w:p w:rsidR="000E4774" w:rsidRDefault="000E4774" w:rsidP="000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74" w:rsidRPr="0069171A" w:rsidRDefault="0037743B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1A">
        <w:rPr>
          <w:rFonts w:ascii="Times New Roman" w:hAnsi="Times New Roman" w:cs="Times New Roman"/>
          <w:sz w:val="24"/>
          <w:szCs w:val="24"/>
        </w:rPr>
        <w:t xml:space="preserve">Уважаемые жители Сиверского городского поселения! </w:t>
      </w:r>
      <w:proofErr w:type="gramStart"/>
      <w:r w:rsidRPr="0069171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69171A">
        <w:rPr>
          <w:rFonts w:ascii="Times New Roman" w:hAnsi="Times New Roman" w:cs="Times New Roman"/>
          <w:sz w:val="24"/>
        </w:rPr>
        <w:t>п</w:t>
      </w:r>
      <w:r w:rsidRPr="0069171A">
        <w:rPr>
          <w:rFonts w:ascii="Times New Roman" w:eastAsia="Calibri" w:hAnsi="Times New Roman" w:cs="Times New Roman"/>
          <w:sz w:val="24"/>
        </w:rPr>
        <w:t>остановлени</w:t>
      </w:r>
      <w:r w:rsidRPr="0069171A">
        <w:rPr>
          <w:rFonts w:ascii="Times New Roman" w:hAnsi="Times New Roman" w:cs="Times New Roman"/>
          <w:sz w:val="24"/>
        </w:rPr>
        <w:t>я</w:t>
      </w:r>
      <w:r w:rsidRPr="0069171A">
        <w:rPr>
          <w:rFonts w:ascii="Times New Roman" w:eastAsia="Calibri" w:hAnsi="Times New Roman" w:cs="Times New Roman"/>
          <w:sz w:val="24"/>
        </w:rPr>
        <w:t xml:space="preserve"> Правительства РФ от 03.09.2010 года № 681</w:t>
      </w:r>
      <w:r w:rsidRPr="0069171A">
        <w:rPr>
          <w:rFonts w:ascii="Times New Roman" w:hAnsi="Times New Roman" w:cs="Times New Roman"/>
          <w:sz w:val="24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администрацией МО «Сиверское городское поселение Гатчинского муниципального района Ленинградской области» </w:t>
      </w:r>
      <w:r w:rsidRPr="0069171A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  <w:r w:rsidRPr="0069171A">
        <w:rPr>
          <w:rFonts w:ascii="Times New Roman" w:hAnsi="Times New Roman" w:cs="Times New Roman"/>
          <w:sz w:val="24"/>
          <w:szCs w:val="24"/>
        </w:rPr>
        <w:t>П</w:t>
      </w:r>
      <w:r w:rsidRPr="0069171A">
        <w:rPr>
          <w:rFonts w:ascii="Times New Roman" w:eastAsia="Calibri" w:hAnsi="Times New Roman" w:cs="Times New Roman"/>
          <w:sz w:val="24"/>
          <w:szCs w:val="24"/>
        </w:rPr>
        <w:t>оряд</w:t>
      </w:r>
      <w:r w:rsidRPr="0069171A">
        <w:rPr>
          <w:rFonts w:ascii="Times New Roman" w:hAnsi="Times New Roman" w:cs="Times New Roman"/>
          <w:sz w:val="24"/>
          <w:szCs w:val="24"/>
        </w:rPr>
        <w:t>о</w:t>
      </w:r>
      <w:r w:rsidRPr="0069171A">
        <w:rPr>
          <w:rFonts w:ascii="Times New Roman" w:eastAsia="Calibri" w:hAnsi="Times New Roman" w:cs="Times New Roman"/>
          <w:sz w:val="24"/>
          <w:szCs w:val="24"/>
        </w:rPr>
        <w:t>к сбора</w:t>
      </w:r>
      <w:proofErr w:type="gramEnd"/>
      <w:r w:rsidRPr="0069171A">
        <w:rPr>
          <w:rFonts w:ascii="Times New Roman" w:eastAsia="Calibri" w:hAnsi="Times New Roman" w:cs="Times New Roman"/>
          <w:sz w:val="24"/>
          <w:szCs w:val="24"/>
        </w:rPr>
        <w:t xml:space="preserve"> отработанных ртутьсодержащих ламп на территории МО «Сиверское городское поселение Гатчинского муниципального района Ленинградской области» и определении места их первичного сбора и размещения</w:t>
      </w:r>
      <w:r w:rsidR="0069171A" w:rsidRPr="0069171A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от 09.04.2018 года № 215).</w:t>
      </w:r>
    </w:p>
    <w:p w:rsidR="0069171A" w:rsidRDefault="0069171A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1A">
        <w:rPr>
          <w:rFonts w:ascii="Times New Roman" w:hAnsi="Times New Roman" w:cs="Times New Roman"/>
          <w:sz w:val="24"/>
          <w:szCs w:val="24"/>
        </w:rPr>
        <w:t>С указанным постановлением вы можете ознакомиться, в том числе на официальном сайте муниципального образования в информационно-телекоммуникационной сети “Интернет” (</w:t>
      </w:r>
      <w:hyperlink r:id="rId4" w:history="1">
        <w:r w:rsidRPr="0069171A">
          <w:rPr>
            <w:rStyle w:val="a3"/>
            <w:rFonts w:ascii="Times New Roman" w:hAnsi="Times New Roman" w:cs="Times New Roman"/>
            <w:sz w:val="24"/>
            <w:szCs w:val="24"/>
          </w:rPr>
          <w:t>https://mo-siverskoe.ru/</w:t>
        </w:r>
      </w:hyperlink>
      <w:r w:rsidRPr="0069171A">
        <w:rPr>
          <w:rFonts w:ascii="Times New Roman" w:hAnsi="Times New Roman" w:cs="Times New Roman"/>
          <w:sz w:val="24"/>
          <w:szCs w:val="24"/>
        </w:rPr>
        <w:t>).</w:t>
      </w:r>
    </w:p>
    <w:p w:rsidR="00F5176A" w:rsidRDefault="00F5176A" w:rsidP="00F5176A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BB" w:rsidRDefault="001974BB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BB">
        <w:rPr>
          <w:rFonts w:ascii="Times New Roman" w:hAnsi="Times New Roman" w:cs="Times New Roman"/>
          <w:b/>
          <w:sz w:val="24"/>
          <w:szCs w:val="24"/>
        </w:rPr>
        <w:t xml:space="preserve">Информируем, что </w:t>
      </w:r>
      <w:r w:rsidRPr="001974BB">
        <w:rPr>
          <w:rFonts w:ascii="Times New Roman" w:eastAsia="Calibri" w:hAnsi="Times New Roman" w:cs="Times New Roman"/>
          <w:b/>
          <w:sz w:val="24"/>
          <w:szCs w:val="24"/>
        </w:rPr>
        <w:t xml:space="preserve">местом первичного сбора и размещения отработанных ртутьсодержащих ламп на территории МО «Сиверское городское поселение Гатчинского муниципального района Ленинградской области» </w:t>
      </w:r>
      <w:r w:rsidRPr="001974BB">
        <w:rPr>
          <w:rFonts w:ascii="Times New Roman" w:hAnsi="Times New Roman" w:cs="Times New Roman"/>
          <w:b/>
          <w:sz w:val="24"/>
          <w:szCs w:val="24"/>
        </w:rPr>
        <w:t xml:space="preserve">определено </w:t>
      </w:r>
      <w:r w:rsidRPr="001974BB">
        <w:rPr>
          <w:rFonts w:ascii="Times New Roman" w:eastAsia="Calibri" w:hAnsi="Times New Roman" w:cs="Times New Roman"/>
          <w:b/>
          <w:sz w:val="24"/>
          <w:szCs w:val="24"/>
        </w:rPr>
        <w:t xml:space="preserve">гаражное помещение, расположенное по адресу: Ленинградская область, Гатчинский муниципальный район, Сиверское городское поселение, </w:t>
      </w:r>
      <w:proofErr w:type="gramStart"/>
      <w:r w:rsidRPr="001974B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1974BB">
        <w:rPr>
          <w:rFonts w:ascii="Times New Roman" w:eastAsia="Calibri" w:hAnsi="Times New Roman" w:cs="Times New Roman"/>
          <w:b/>
          <w:sz w:val="24"/>
          <w:szCs w:val="24"/>
        </w:rPr>
        <w:t>.п. Сиверский, ул. Крупской, дом № 6</w:t>
      </w:r>
      <w:r w:rsidRPr="001974BB">
        <w:rPr>
          <w:rFonts w:ascii="Times New Roman" w:hAnsi="Times New Roman" w:cs="Times New Roman"/>
          <w:b/>
          <w:sz w:val="24"/>
          <w:szCs w:val="24"/>
        </w:rPr>
        <w:t>.</w:t>
      </w:r>
    </w:p>
    <w:p w:rsidR="00F5176A" w:rsidRDefault="00F5176A" w:rsidP="00F5176A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76A" w:rsidRPr="0041297C" w:rsidRDefault="0041297C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97C">
        <w:rPr>
          <w:rFonts w:ascii="Times New Roman" w:hAnsi="Times New Roman" w:cs="Times New Roman"/>
          <w:sz w:val="24"/>
          <w:szCs w:val="24"/>
        </w:rPr>
        <w:t xml:space="preserve">Также сообщаем, что в соответствии с пунктами 8.1 и 8.2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 потребителей ртутьсодержащих ламп, </w:t>
      </w:r>
      <w:r w:rsidRPr="0041297C">
        <w:rPr>
          <w:rFonts w:ascii="Times New Roman" w:hAnsi="Times New Roman" w:cs="Times New Roman"/>
          <w:b/>
          <w:sz w:val="24"/>
          <w:szCs w:val="24"/>
        </w:rPr>
        <w:t>являющихся собственниками, нанимателями, пользователями помещений в многоквартирных домах</w:t>
      </w:r>
      <w:r w:rsidRPr="0041297C">
        <w:rPr>
          <w:rFonts w:ascii="Times New Roman" w:hAnsi="Times New Roman" w:cs="Times New Roman"/>
          <w:sz w:val="24"/>
          <w:szCs w:val="24"/>
        </w:rPr>
        <w:t>, сбор и размещение</w:t>
      </w:r>
      <w:proofErr w:type="gramEnd"/>
      <w:r w:rsidRPr="0041297C">
        <w:rPr>
          <w:rFonts w:ascii="Times New Roman" w:hAnsi="Times New Roman" w:cs="Times New Roman"/>
          <w:sz w:val="24"/>
          <w:szCs w:val="24"/>
        </w:rPr>
        <w:t xml:space="preserve"> отработанных ртутьсодержащих ламп обеспечивают лица, осуществляющие управление многоквартирными домами.</w:t>
      </w:r>
    </w:p>
    <w:p w:rsidR="0041297C" w:rsidRDefault="0041297C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97C">
        <w:rPr>
          <w:rFonts w:ascii="Times New Roman" w:hAnsi="Times New Roman" w:cs="Times New Roman"/>
          <w:sz w:val="24"/>
          <w:szCs w:val="24"/>
        </w:rPr>
        <w:t xml:space="preserve">Место первичного сбора и размещения отработанных ртутьсодержащих ламп у потребителей ртутьсодержащих ламп, </w:t>
      </w:r>
      <w:r w:rsidRPr="0041297C">
        <w:rPr>
          <w:rFonts w:ascii="Times New Roman" w:hAnsi="Times New Roman" w:cs="Times New Roman"/>
          <w:b/>
          <w:sz w:val="24"/>
          <w:szCs w:val="24"/>
        </w:rPr>
        <w:t>являющихся собственниками, нанимателями, пользователями помещений в многоквартирных домах</w:t>
      </w:r>
      <w:r w:rsidRPr="0041297C">
        <w:rPr>
          <w:rFonts w:ascii="Times New Roman" w:hAnsi="Times New Roman" w:cs="Times New Roman"/>
          <w:sz w:val="24"/>
          <w:szCs w:val="24"/>
        </w:rPr>
        <w:t>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41297C">
        <w:rPr>
          <w:rFonts w:ascii="Times New Roman" w:hAnsi="Times New Roman" w:cs="Times New Roman"/>
          <w:sz w:val="24"/>
          <w:szCs w:val="24"/>
        </w:rPr>
        <w:t xml:space="preserve"> соответствующей специализированной организацией.</w:t>
      </w:r>
    </w:p>
    <w:p w:rsidR="00A60D53" w:rsidRPr="0041297C" w:rsidRDefault="00A60D53" w:rsidP="00A6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71A" w:rsidRDefault="00A60D53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60D53">
        <w:rPr>
          <w:rFonts w:ascii="Times New Roman" w:hAnsi="Times New Roman" w:cs="Times New Roman"/>
          <w:sz w:val="28"/>
          <w:szCs w:val="24"/>
        </w:rPr>
        <w:t>Рекомендуем вам ознакомиться с прилагаемой памяткой по обращению с отработанными ртутьсодержащими лампами.</w:t>
      </w:r>
    </w:p>
    <w:p w:rsidR="00920E09" w:rsidRDefault="00920E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20E09" w:rsidRPr="00920E09" w:rsidRDefault="00920E09" w:rsidP="00920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09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920E09" w:rsidRPr="00920E09" w:rsidRDefault="00920E09" w:rsidP="00920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09">
        <w:rPr>
          <w:rFonts w:ascii="Times New Roman" w:hAnsi="Times New Roman" w:cs="Times New Roman"/>
          <w:b/>
          <w:sz w:val="24"/>
          <w:szCs w:val="24"/>
        </w:rPr>
        <w:t>по обращению с отработанными ртутьсодержащими лампами</w:t>
      </w:r>
    </w:p>
    <w:p w:rsidR="00920E09" w:rsidRDefault="00920E09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D2" w:rsidRPr="00A011D2" w:rsidRDefault="00B451BD" w:rsidP="00A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D2">
        <w:rPr>
          <w:rFonts w:ascii="Times New Roman" w:hAnsi="Times New Roman" w:cs="Times New Roman"/>
          <w:sz w:val="24"/>
          <w:szCs w:val="24"/>
        </w:rPr>
        <w:t xml:space="preserve">Под </w:t>
      </w:r>
      <w:r w:rsidRPr="00D36E5E">
        <w:rPr>
          <w:rFonts w:ascii="Times New Roman" w:eastAsia="Calibri" w:hAnsi="Times New Roman" w:cs="Times New Roman"/>
          <w:i/>
          <w:sz w:val="24"/>
          <w:szCs w:val="24"/>
        </w:rPr>
        <w:t>отработанны</w:t>
      </w:r>
      <w:r w:rsidRPr="00D36E5E">
        <w:rPr>
          <w:rFonts w:ascii="Times New Roman" w:hAnsi="Times New Roman" w:cs="Times New Roman"/>
          <w:i/>
          <w:sz w:val="24"/>
          <w:szCs w:val="24"/>
        </w:rPr>
        <w:t>ми</w:t>
      </w:r>
      <w:r w:rsidRPr="00D36E5E">
        <w:rPr>
          <w:rFonts w:ascii="Times New Roman" w:eastAsia="Calibri" w:hAnsi="Times New Roman" w:cs="Times New Roman"/>
          <w:i/>
          <w:sz w:val="24"/>
          <w:szCs w:val="24"/>
        </w:rPr>
        <w:t xml:space="preserve"> ртутьсодержащи</w:t>
      </w:r>
      <w:r w:rsidRPr="00D36E5E">
        <w:rPr>
          <w:rFonts w:ascii="Times New Roman" w:hAnsi="Times New Roman" w:cs="Times New Roman"/>
          <w:i/>
          <w:sz w:val="24"/>
          <w:szCs w:val="24"/>
        </w:rPr>
        <w:t>ми</w:t>
      </w:r>
      <w:r w:rsidRPr="00D36E5E">
        <w:rPr>
          <w:rFonts w:ascii="Times New Roman" w:eastAsia="Calibri" w:hAnsi="Times New Roman" w:cs="Times New Roman"/>
          <w:i/>
          <w:sz w:val="24"/>
          <w:szCs w:val="24"/>
        </w:rPr>
        <w:t xml:space="preserve"> ламп</w:t>
      </w:r>
      <w:r w:rsidRPr="00D36E5E">
        <w:rPr>
          <w:rFonts w:ascii="Times New Roman" w:hAnsi="Times New Roman" w:cs="Times New Roman"/>
          <w:i/>
          <w:sz w:val="24"/>
          <w:szCs w:val="24"/>
        </w:rPr>
        <w:t>ами</w:t>
      </w:r>
      <w:r w:rsidRPr="00A01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1D2">
        <w:rPr>
          <w:rFonts w:ascii="Times New Roman" w:hAnsi="Times New Roman" w:cs="Times New Roman"/>
          <w:sz w:val="24"/>
          <w:szCs w:val="24"/>
        </w:rPr>
        <w:t>понимаются</w:t>
      </w:r>
      <w:r w:rsidRPr="00A011D2">
        <w:rPr>
          <w:rFonts w:ascii="Times New Roman" w:eastAsia="Calibri" w:hAnsi="Times New Roman" w:cs="Times New Roman"/>
          <w:sz w:val="24"/>
          <w:szCs w:val="24"/>
        </w:rPr>
        <w:t xml:space="preserve"> ртутьсодержащие отходы, представляющие </w:t>
      </w:r>
      <w:proofErr w:type="gramStart"/>
      <w:r w:rsidRPr="00A011D2">
        <w:rPr>
          <w:rFonts w:ascii="Times New Roman" w:eastAsia="Calibri" w:hAnsi="Times New Roman" w:cs="Times New Roman"/>
          <w:sz w:val="24"/>
          <w:szCs w:val="24"/>
        </w:rPr>
        <w:t>собой</w:t>
      </w:r>
      <w:proofErr w:type="gramEnd"/>
      <w:r w:rsidRPr="00A011D2">
        <w:rPr>
          <w:rFonts w:ascii="Times New Roman" w:eastAsia="Calibri" w:hAnsi="Times New Roman" w:cs="Times New Roman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Pr="00A011D2">
        <w:rPr>
          <w:rFonts w:ascii="Times New Roman" w:hAnsi="Times New Roman" w:cs="Times New Roman"/>
          <w:sz w:val="24"/>
          <w:szCs w:val="24"/>
        </w:rPr>
        <w:t>.</w:t>
      </w:r>
    </w:p>
    <w:p w:rsidR="008529E5" w:rsidRDefault="008529E5" w:rsidP="008529E5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D2" w:rsidRPr="008529E5" w:rsidRDefault="00A011D2" w:rsidP="00A01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E5">
        <w:rPr>
          <w:rFonts w:ascii="Times New Roman" w:eastAsia="Calibri" w:hAnsi="Times New Roman" w:cs="Times New Roman"/>
          <w:b/>
          <w:sz w:val="24"/>
          <w:szCs w:val="24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8529E5" w:rsidRDefault="008529E5" w:rsidP="008529E5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9E5" w:rsidRPr="00D36E5E" w:rsidRDefault="008529E5" w:rsidP="00A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5E">
        <w:rPr>
          <w:rFonts w:ascii="Times New Roman" w:hAnsi="Times New Roman" w:cs="Times New Roman"/>
          <w:i/>
          <w:sz w:val="24"/>
          <w:szCs w:val="24"/>
        </w:rPr>
        <w:t>М</w:t>
      </w:r>
      <w:r w:rsidRPr="00D36E5E">
        <w:rPr>
          <w:rFonts w:ascii="Times New Roman" w:eastAsia="Calibri" w:hAnsi="Times New Roman" w:cs="Times New Roman"/>
          <w:i/>
          <w:sz w:val="24"/>
          <w:szCs w:val="24"/>
        </w:rPr>
        <w:t>есто первичного сбора и размещения</w:t>
      </w:r>
      <w:r w:rsidRPr="00D36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E5E">
        <w:rPr>
          <w:rFonts w:ascii="Times New Roman" w:hAnsi="Times New Roman" w:cs="Times New Roman"/>
          <w:sz w:val="24"/>
          <w:szCs w:val="24"/>
        </w:rPr>
        <w:t>–</w:t>
      </w:r>
      <w:r w:rsidRPr="00D36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E5E">
        <w:rPr>
          <w:rFonts w:ascii="Times New Roman" w:hAnsi="Times New Roman" w:cs="Times New Roman"/>
          <w:sz w:val="24"/>
          <w:szCs w:val="24"/>
        </w:rPr>
        <w:t xml:space="preserve">это </w:t>
      </w:r>
      <w:r w:rsidRPr="00D36E5E">
        <w:rPr>
          <w:rFonts w:ascii="Times New Roman" w:eastAsia="Calibri" w:hAnsi="Times New Roman" w:cs="Times New Roman"/>
          <w:sz w:val="24"/>
          <w:szCs w:val="24"/>
        </w:rPr>
        <w:t>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</w:t>
      </w:r>
      <w:r w:rsidRPr="00D36E5E">
        <w:rPr>
          <w:rFonts w:ascii="Times New Roman" w:hAnsi="Times New Roman" w:cs="Times New Roman"/>
          <w:sz w:val="24"/>
          <w:szCs w:val="24"/>
        </w:rPr>
        <w:t xml:space="preserve"> транспортирования и размещения.</w:t>
      </w:r>
    </w:p>
    <w:p w:rsidR="00D36E5E" w:rsidRPr="00D36E5E" w:rsidRDefault="00D36E5E" w:rsidP="00A01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5E">
        <w:rPr>
          <w:rFonts w:ascii="Times New Roman" w:hAnsi="Times New Roman" w:cs="Times New Roman"/>
          <w:i/>
          <w:sz w:val="24"/>
          <w:szCs w:val="24"/>
        </w:rPr>
        <w:t>Потребители ртутьсодержащих ламп</w:t>
      </w:r>
      <w:r w:rsidRPr="00D36E5E">
        <w:rPr>
          <w:rFonts w:ascii="Times New Roman" w:hAnsi="Times New Roman" w:cs="Times New Roman"/>
          <w:sz w:val="24"/>
          <w:szCs w:val="24"/>
        </w:rPr>
        <w:t xml:space="preserve"> – это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заполнением.</w:t>
      </w:r>
    </w:p>
    <w:p w:rsidR="008529E5" w:rsidRDefault="008529E5" w:rsidP="00A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5E">
        <w:rPr>
          <w:rFonts w:ascii="Times New Roman" w:eastAsia="Calibri" w:hAnsi="Times New Roman" w:cs="Times New Roman"/>
          <w:sz w:val="24"/>
          <w:szCs w:val="24"/>
        </w:rPr>
        <w:t>Потребители ртутьсодержащих ламп (кроме физических лиц) осуществляют накопление отработанных ртутьсодержащих ламп.</w:t>
      </w:r>
      <w:r w:rsidRPr="00D36E5E">
        <w:rPr>
          <w:rFonts w:ascii="Times New Roman" w:hAnsi="Times New Roman" w:cs="Times New Roman"/>
          <w:sz w:val="24"/>
          <w:szCs w:val="24"/>
        </w:rPr>
        <w:t xml:space="preserve"> </w:t>
      </w:r>
      <w:r w:rsidRPr="00D36E5E">
        <w:rPr>
          <w:rFonts w:ascii="Times New Roman" w:eastAsia="Calibri" w:hAnsi="Times New Roman" w:cs="Times New Roman"/>
          <w:sz w:val="24"/>
          <w:szCs w:val="24"/>
        </w:rPr>
        <w:t>Накопление отработанных ртутьсодержащих ламп производится</w:t>
      </w:r>
      <w:r w:rsidRPr="00A011D2">
        <w:rPr>
          <w:rFonts w:ascii="Times New Roman" w:eastAsia="Calibri" w:hAnsi="Times New Roman" w:cs="Times New Roman"/>
          <w:sz w:val="24"/>
          <w:szCs w:val="24"/>
        </w:rPr>
        <w:t xml:space="preserve"> отдельно от других видов отходов.</w:t>
      </w:r>
    </w:p>
    <w:p w:rsidR="00A011D2" w:rsidRPr="00A011D2" w:rsidRDefault="00A011D2" w:rsidP="00A01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D2">
        <w:rPr>
          <w:rFonts w:ascii="Times New Roman" w:eastAsia="Calibri" w:hAnsi="Times New Roman" w:cs="Times New Roman"/>
          <w:sz w:val="24"/>
          <w:szCs w:val="24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A011D2" w:rsidRPr="00A011D2" w:rsidRDefault="00A011D2" w:rsidP="00A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D2">
        <w:rPr>
          <w:rFonts w:ascii="Times New Roman" w:hAnsi="Times New Roman" w:cs="Times New Roman"/>
          <w:sz w:val="24"/>
          <w:szCs w:val="24"/>
        </w:rPr>
        <w:t xml:space="preserve">Под </w:t>
      </w:r>
      <w:r w:rsidRPr="00D36E5E">
        <w:rPr>
          <w:rFonts w:ascii="Times New Roman" w:hAnsi="Times New Roman" w:cs="Times New Roman"/>
          <w:i/>
          <w:sz w:val="24"/>
          <w:szCs w:val="24"/>
        </w:rPr>
        <w:t>тарой</w:t>
      </w:r>
      <w:r w:rsidRPr="00A011D2"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A011D2">
        <w:rPr>
          <w:rFonts w:ascii="Times New Roman" w:eastAsia="Calibri" w:hAnsi="Times New Roman" w:cs="Times New Roman"/>
          <w:sz w:val="24"/>
          <w:szCs w:val="24"/>
        </w:rPr>
        <w:t>упаковочная емкость, обеспечивающая сохранность ртутьсодержащих ламп при хранении, погрузо-разгрузоч</w:t>
      </w:r>
      <w:r w:rsidRPr="00A011D2">
        <w:rPr>
          <w:rFonts w:ascii="Times New Roman" w:hAnsi="Times New Roman" w:cs="Times New Roman"/>
          <w:sz w:val="24"/>
          <w:szCs w:val="24"/>
        </w:rPr>
        <w:t>ных работах и транспортировании.</w:t>
      </w:r>
    </w:p>
    <w:p w:rsidR="008529E5" w:rsidRPr="008529E5" w:rsidRDefault="00A011D2" w:rsidP="0085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5E">
        <w:rPr>
          <w:rFonts w:ascii="Times New Roman" w:hAnsi="Times New Roman" w:cs="Times New Roman"/>
          <w:i/>
          <w:sz w:val="24"/>
          <w:szCs w:val="24"/>
        </w:rPr>
        <w:t>Г</w:t>
      </w:r>
      <w:r w:rsidRPr="00D36E5E">
        <w:rPr>
          <w:rFonts w:ascii="Times New Roman" w:eastAsia="Calibri" w:hAnsi="Times New Roman" w:cs="Times New Roman"/>
          <w:i/>
          <w:sz w:val="24"/>
          <w:szCs w:val="24"/>
        </w:rPr>
        <w:t>ерметичность тары</w:t>
      </w:r>
      <w:r w:rsidRPr="00852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9E5">
        <w:rPr>
          <w:rFonts w:ascii="Times New Roman" w:hAnsi="Times New Roman" w:cs="Times New Roman"/>
          <w:sz w:val="24"/>
          <w:szCs w:val="24"/>
        </w:rPr>
        <w:t>–</w:t>
      </w:r>
      <w:r w:rsidRPr="00852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9E5">
        <w:rPr>
          <w:rFonts w:ascii="Times New Roman" w:hAnsi="Times New Roman" w:cs="Times New Roman"/>
          <w:sz w:val="24"/>
          <w:szCs w:val="24"/>
        </w:rPr>
        <w:t xml:space="preserve">это </w:t>
      </w:r>
      <w:r w:rsidRPr="008529E5">
        <w:rPr>
          <w:rFonts w:ascii="Times New Roman" w:eastAsia="Calibri" w:hAnsi="Times New Roman" w:cs="Times New Roman"/>
          <w:sz w:val="24"/>
          <w:szCs w:val="24"/>
        </w:rPr>
        <w:t>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8529E5" w:rsidRPr="008529E5" w:rsidRDefault="008529E5" w:rsidP="0085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E5">
        <w:rPr>
          <w:rFonts w:ascii="Times New Roman" w:eastAsia="Calibri" w:hAnsi="Times New Roman" w:cs="Times New Roman"/>
          <w:sz w:val="24"/>
          <w:szCs w:val="24"/>
        </w:rPr>
        <w:t>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8529E5" w:rsidRDefault="008529E5" w:rsidP="0085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9E5">
        <w:rPr>
          <w:rFonts w:ascii="Times New Roman" w:eastAsia="Calibri" w:hAnsi="Times New Roman" w:cs="Times New Roman"/>
          <w:sz w:val="24"/>
          <w:szCs w:val="24"/>
        </w:rPr>
        <w:t>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F255AF" w:rsidRPr="008529E5" w:rsidRDefault="00F255AF" w:rsidP="00F255AF">
      <w:pPr>
        <w:tabs>
          <w:tab w:val="left" w:pos="3364"/>
        </w:tabs>
        <w:spacing w:after="0" w:line="1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9E5" w:rsidRPr="00F255AF" w:rsidRDefault="008529E5" w:rsidP="0085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5AF">
        <w:rPr>
          <w:rFonts w:ascii="Times New Roman" w:eastAsia="Calibri" w:hAnsi="Times New Roman" w:cs="Times New Roman"/>
          <w:b/>
          <w:sz w:val="24"/>
          <w:szCs w:val="24"/>
        </w:rPr>
        <w:t>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A011D2" w:rsidRDefault="00A011D2" w:rsidP="001B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D2" w:rsidRDefault="00A011D2" w:rsidP="001B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52" w:rsidRDefault="001B4652" w:rsidP="001B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52" w:rsidRPr="001B4652" w:rsidRDefault="001B4652" w:rsidP="001B4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652" w:rsidRPr="00B451BD" w:rsidRDefault="001B4652" w:rsidP="003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4652" w:rsidRPr="00B451BD" w:rsidSect="00A6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E4774"/>
    <w:rsid w:val="000E4774"/>
    <w:rsid w:val="001974BB"/>
    <w:rsid w:val="001B4652"/>
    <w:rsid w:val="0037743B"/>
    <w:rsid w:val="0041297C"/>
    <w:rsid w:val="0069171A"/>
    <w:rsid w:val="008529E5"/>
    <w:rsid w:val="00920E09"/>
    <w:rsid w:val="00A011D2"/>
    <w:rsid w:val="00A6047F"/>
    <w:rsid w:val="00A60D53"/>
    <w:rsid w:val="00B451BD"/>
    <w:rsid w:val="00D36E5E"/>
    <w:rsid w:val="00F255AF"/>
    <w:rsid w:val="00F5176A"/>
    <w:rsid w:val="00F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37743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69171A"/>
    <w:rPr>
      <w:color w:val="0000FF" w:themeColor="hyperlink"/>
      <w:u w:val="single"/>
    </w:rPr>
  </w:style>
  <w:style w:type="character" w:customStyle="1" w:styleId="blk">
    <w:name w:val="blk"/>
    <w:basedOn w:val="a0"/>
    <w:rsid w:val="001B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-siver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835</Words>
  <Characters>4766</Characters>
  <Application>Microsoft Office Word</Application>
  <DocSecurity>0</DocSecurity>
  <Lines>39</Lines>
  <Paragraphs>11</Paragraphs>
  <ScaleCrop>false</ScaleCrop>
  <Company>Home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15</cp:revision>
  <dcterms:created xsi:type="dcterms:W3CDTF">2020-04-02T08:44:00Z</dcterms:created>
  <dcterms:modified xsi:type="dcterms:W3CDTF">2020-04-02T09:25:00Z</dcterms:modified>
</cp:coreProperties>
</file>