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fldChar w:fldCharType="begin"/>
      </w: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instrText xml:space="preserve"> HYPERLINK "" </w:instrText>
      </w: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fldChar w:fldCharType="separate"/>
      </w:r>
      <w:r w:rsidRPr="003C0752">
        <w:rPr>
          <w:rFonts w:ascii="Consolas" w:eastAsia="Times New Roman" w:hAnsi="Consolas" w:cs="Times New Roman"/>
          <w:color w:val="0000FF"/>
          <w:sz w:val="18"/>
          <w:szCs w:val="18"/>
          <w:u w:val="single"/>
          <w:lang w:eastAsia="ru-RU"/>
        </w:rPr>
        <w:t>ПРЕДУПРЕЖДЕНИЕ О НЕБЛАГОПРИЯТНЫХ ЯВЛЕНИЯХ НА ТЕРРИТОРИИ ЛЕНИНГРАДСКОЙ</w:t>
      </w: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fldChar w:fldCharType="end"/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ОБЛАСТИ</w:t>
      </w:r>
    </w:p>
    <w:bookmarkEnd w:id="0"/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Согласно ежедневному прогнозу ФГБУ "Северо-Западное УГМС" от 09.02.2020: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10 февраля – на территории Ленинградской области в отдельных районах ожидается налипание мокрого снега. В большинстве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районов ожидаются порывы ветра 15-20 м/с.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11 февраля – на территории Ленинградской области ночью местами ожидаются порывы ветра 15-18 м/с.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10-12 февраля – на дорогах местами ожидается гололедица.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В связи со сложившейся метеорологической обстановкой: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- 10-12 февраля повышается вероятность ДТП, в том числе крупных и с участием детей, затруднений в движении по автодорогам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Ленинградской области (Источник – загруженность автотрасс, низкое качество дорожного полотна, осадки, налипание мокрого снега,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порывы ветра до 15-20 м/с, гололедица);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- 10-11 февраля повышается вероятность возникновения происшествий на акваториях Ленинградской области (Источник –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нарушение правил судовождения, несоблюдение мер безопасности на воде, осадки, налипание мокрого снега, порывы ветра до 15-20 м/с);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- 10-11 февраля повышается вероятность авиапроисшествий, изменений в расписании воздушных судов на территории Ленинградской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области (Источник – технические неисправности, осадки, налипание мокрого снега, порывы ветра до 15-20 м/с);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- 10-12 февраля повышается вероятность происшествий и аварий на железнодорожном транспорте на территории Ленинградской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области (Источник - нарушение правил эксплуатации железнодорожного транспорта, неисправность путей, дефекты оборудования,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осадки, налипание мокрого снега, порывы ветра до 15-20 м/с, гололедица);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- 10-11 февраля повышается вероятность повреждений (обрывов, замыканий) на ЛЭП, ТП и линиях связи, объектов экономики,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транспорта и жилого фонда, а также случаев травматизма среди населения на территории Ленинградской области, в том числе в результате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падения деревьев и слабо укрепленных конструкций. Возможны нарушения жизнеобеспечения населения в связи с авариями на объектах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электроснабжения (Источник – изношенность сетей, осадки, налипание мокрого снега, порывы ветра до 15-20 м/с)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- 10-11 февраля повышается вероятность возникновения аварий на объектах ЖКХ на всей территории Ленинградской области,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нарушений жизнеобеспечения населения в связи с авариями на объектах водо- и теплоснабжения (порывы сетей и в связи с отключениями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энергоснабжения) (Источник – изношенность сетей, осадки, налипание мокрого снега, порывы ветра до 15-20 м/с);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- на водных объектах повышается вероятность происшествий, связанных с провалом людей и техники под неокрепший лед рек и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водоемов и отрывом припайного льда с рыбаками-любителями (Источник – начало ледообразования на водоёмах области, сложившаяся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метеообстановка</w:t>
      </w:r>
      <w:proofErr w:type="spellEnd"/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).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- повышается вероятность происшествий, связанных с травматизмом людей в связи с </w:t>
      </w:r>
      <w:proofErr w:type="spellStart"/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гололедно-изморозевыми</w:t>
      </w:r>
      <w:proofErr w:type="spellEnd"/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 явлениями, падением с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кровель сооружений снега и льда при несвоевременной уборке снега и льда с крыш зданий, а также при обрушении ветхих, </w:t>
      </w:r>
      <w:proofErr w:type="spellStart"/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широкопролётных</w:t>
      </w:r>
      <w:proofErr w:type="spellEnd"/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 и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широкоформатных конструкций (Источник – нарушения при контроле состояния зданий, сложившаяся </w:t>
      </w:r>
      <w:proofErr w:type="spellStart"/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метеообстановка</w:t>
      </w:r>
      <w:proofErr w:type="spellEnd"/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 осадки,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налипание мокрого снега, порывы ветра до 15-20 м/с).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В случае ухудшения оперативной обстановки, а также по вопросам, связанным с предупреждением, обращаться по тел.: 8-812-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640-21-60 (оперативно-дежурная служба ЦУКС ГУ МЧС России по Ленинградской области) или 01, 101, 112, ЕДДС ГМР- 9- 60- 74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</w:t>
      </w:r>
    </w:p>
    <w:p w:rsidR="003C0752" w:rsidRPr="003C0752" w:rsidRDefault="003C0752" w:rsidP="003C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C0752" w:rsidRDefault="003C0752"/>
    <w:sectPr w:rsidR="003C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52"/>
    <w:rsid w:val="003C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9829E-944A-430F-A09C-99BE4953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40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1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06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44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80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7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8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1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74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5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55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0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07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8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7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0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9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6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6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10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21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5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44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9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2020-02-10T20:22:00Z</dcterms:created>
  <dcterms:modified xsi:type="dcterms:W3CDTF">2020-02-10T20:23:00Z</dcterms:modified>
</cp:coreProperties>
</file>